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CB73" w14:textId="30AA8202" w:rsidR="002453C4" w:rsidRDefault="004377FA">
      <w:pPr>
        <w:rPr>
          <w:lang w:val="uk-UA"/>
        </w:rPr>
      </w:pPr>
      <w:r>
        <w:t>Андросова Т.С.11кл.</w:t>
      </w:r>
      <w:r>
        <w:rPr>
          <w:lang w:val="uk-UA"/>
        </w:rPr>
        <w:t>українська мова</w:t>
      </w:r>
    </w:p>
    <w:p w14:paraId="184A5A80" w14:textId="777E96D2" w:rsidR="004377FA" w:rsidRDefault="004377FA">
      <w:pPr>
        <w:rPr>
          <w:lang w:val="uk-UA"/>
        </w:rPr>
      </w:pPr>
    </w:p>
    <w:p w14:paraId="4E6CEA94" w14:textId="061CC31F" w:rsidR="004377FA" w:rsidRDefault="004377FA">
      <w:pPr>
        <w:rPr>
          <w:lang w:val="uk-UA"/>
        </w:rPr>
      </w:pPr>
      <w:r>
        <w:rPr>
          <w:lang w:val="uk-UA"/>
        </w:rPr>
        <w:t>1.Впр.266.</w:t>
      </w:r>
    </w:p>
    <w:p w14:paraId="187640D3" w14:textId="71608BC1" w:rsidR="004377FA" w:rsidRPr="004377FA" w:rsidRDefault="004377FA">
      <w:pPr>
        <w:rPr>
          <w:lang w:val="uk-UA"/>
        </w:rPr>
      </w:pPr>
      <w:r>
        <w:rPr>
          <w:lang w:val="uk-UA"/>
        </w:rPr>
        <w:t>2.Впр.256.</w:t>
      </w:r>
      <w:bookmarkStart w:id="0" w:name="_GoBack"/>
      <w:bookmarkEnd w:id="0"/>
    </w:p>
    <w:sectPr w:rsidR="004377FA" w:rsidRPr="0043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5C"/>
    <w:rsid w:val="002453C4"/>
    <w:rsid w:val="004377FA"/>
    <w:rsid w:val="006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C190"/>
  <w15:chartTrackingRefBased/>
  <w15:docId w15:val="{E5A6FAE5-494F-4A59-88E5-4B3F67F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2020-05-16T17:33:00Z</dcterms:created>
  <dcterms:modified xsi:type="dcterms:W3CDTF">2020-05-16T17:38:00Z</dcterms:modified>
</cp:coreProperties>
</file>